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A3" w:rsidRDefault="002838A3" w:rsidP="002838A3">
      <w:pPr>
        <w:pStyle w:val="msonormalbullet1gif"/>
        <w:spacing w:line="20" w:lineRule="atLeast"/>
        <w:contextualSpacing/>
        <w:jc w:val="center"/>
        <w:rPr>
          <w:b/>
          <w:sz w:val="96"/>
          <w:szCs w:val="96"/>
        </w:rPr>
      </w:pPr>
      <w:bookmarkStart w:id="0" w:name="_GoBack"/>
      <w:bookmarkEnd w:id="0"/>
      <w:r>
        <w:rPr>
          <w:b/>
          <w:sz w:val="96"/>
          <w:szCs w:val="96"/>
        </w:rPr>
        <w:t>Потюкановский</w:t>
      </w:r>
    </w:p>
    <w:p w:rsidR="002838A3" w:rsidRDefault="002838A3" w:rsidP="002838A3">
      <w:pPr>
        <w:pStyle w:val="msonormalbullet2gif"/>
        <w:spacing w:line="20" w:lineRule="atLeast"/>
        <w:contextualSpacing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</w:t>
      </w:r>
    </w:p>
    <w:tbl>
      <w:tblPr>
        <w:tblpPr w:leftFromText="180" w:rightFromText="180" w:bottomFromText="200" w:vertAnchor="text" w:horzAnchor="page" w:tblpX="8254" w:tblpY="92"/>
        <w:tblW w:w="2660" w:type="dxa"/>
        <w:tblBorders>
          <w:top w:val="single" w:sz="4" w:space="0" w:color="auto"/>
        </w:tblBorders>
        <w:tblLook w:val="04A0"/>
      </w:tblPr>
      <w:tblGrid>
        <w:gridCol w:w="758"/>
        <w:gridCol w:w="1902"/>
      </w:tblGrid>
      <w:tr w:rsidR="002838A3" w:rsidTr="00C70D12">
        <w:trPr>
          <w:trHeight w:val="727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8A3" w:rsidRDefault="002838A3" w:rsidP="00C70D12">
            <w:pPr>
              <w:pStyle w:val="msonormalbullet1gif"/>
              <w:spacing w:line="20" w:lineRule="atLeast"/>
              <w:contextualSpacing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№ </w:t>
            </w:r>
          </w:p>
          <w:p w:rsidR="002838A3" w:rsidRDefault="002838A3" w:rsidP="002838A3">
            <w:pPr>
              <w:pStyle w:val="msonormalbullet1gif"/>
              <w:spacing w:line="20" w:lineRule="atLeast"/>
              <w:contextualSpacing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8A3" w:rsidRDefault="002838A3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06.01.2016</w:t>
            </w:r>
          </w:p>
          <w:p w:rsidR="002838A3" w:rsidRDefault="002838A3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</w:p>
          <w:p w:rsidR="002838A3" w:rsidRDefault="002838A3" w:rsidP="00C70D12">
            <w:pPr>
              <w:pStyle w:val="msonormalbullet2gif"/>
              <w:spacing w:line="20" w:lineRule="atLeast"/>
              <w:contextualSpacing/>
              <w:jc w:val="center"/>
              <w:rPr>
                <w:b/>
              </w:rPr>
            </w:pPr>
            <w:r>
              <w:rPr>
                <w:b/>
              </w:rPr>
              <w:t>среда</w:t>
            </w:r>
          </w:p>
        </w:tc>
      </w:tr>
    </w:tbl>
    <w:p w:rsidR="002838A3" w:rsidRPr="004B6ABE" w:rsidRDefault="002838A3" w:rsidP="002838A3">
      <w:pPr>
        <w:pStyle w:val="msonormalbullet2gif"/>
        <w:spacing w:line="20" w:lineRule="atLeast"/>
        <w:contextualSpacing/>
        <w:rPr>
          <w:b/>
          <w:sz w:val="18"/>
          <w:szCs w:val="18"/>
        </w:rPr>
      </w:pPr>
      <w:r>
        <w:rPr>
          <w:b/>
        </w:rPr>
        <w:t>Периодическое печатное издание администрации Потюкановского сельсовета Северного района Новосибирской области</w:t>
      </w:r>
    </w:p>
    <w:p w:rsidR="000660BD" w:rsidRPr="002838A3" w:rsidRDefault="000660BD" w:rsidP="00682E0F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BC62A7" w:rsidRPr="002838A3" w:rsidRDefault="00BC62A7" w:rsidP="00682E0F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2838A3" w:rsidRPr="002838A3" w:rsidRDefault="002838A3" w:rsidP="002838A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2838A3">
        <w:rPr>
          <w:rFonts w:ascii="Times New Roman" w:hAnsi="Times New Roman" w:cs="Times New Roman"/>
          <w:b/>
          <w:sz w:val="20"/>
          <w:szCs w:val="20"/>
          <w:u w:val="single"/>
        </w:rPr>
        <w:t>В НОВОСИБИРСКОЙ ОБЛАСТИ В ПЕРВЫЙ ДЕНЬ НОВОГО ГОДА</w:t>
      </w:r>
    </w:p>
    <w:p w:rsidR="002838A3" w:rsidRPr="002838A3" w:rsidRDefault="002838A3" w:rsidP="002838A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2838A3">
        <w:rPr>
          <w:rFonts w:ascii="Times New Roman" w:hAnsi="Times New Roman" w:cs="Times New Roman"/>
          <w:b/>
          <w:sz w:val="20"/>
          <w:szCs w:val="20"/>
          <w:u w:val="single"/>
        </w:rPr>
        <w:t>НА ПОЖАРАХ ПОГИБЛО 6 ЧЕЛОВЕК</w:t>
      </w:r>
    </w:p>
    <w:p w:rsidR="002838A3" w:rsidRPr="002838A3" w:rsidRDefault="002838A3" w:rsidP="002838A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838A3" w:rsidRPr="002838A3" w:rsidRDefault="002838A3" w:rsidP="002838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</w:rPr>
        <w:t xml:space="preserve">Первый день нового года в Новосибирской области не обошелся без пожаров. За первые сутки произошло 11 пожаров, на которых погибло 6 человек из них 3 ребенка.  Гибель людей произошла в Куйбышевском, в Барабинском, Новосибирском, </w:t>
      </w:r>
      <w:proofErr w:type="gramStart"/>
      <w:r w:rsidRPr="002838A3">
        <w:rPr>
          <w:rFonts w:ascii="Times New Roman" w:hAnsi="Times New Roman" w:cs="Times New Roman"/>
          <w:sz w:val="20"/>
          <w:szCs w:val="20"/>
        </w:rPr>
        <w:t>Центральном</w:t>
      </w:r>
      <w:proofErr w:type="gramEnd"/>
      <w:r w:rsidRPr="002838A3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2838A3">
        <w:rPr>
          <w:rFonts w:ascii="Times New Roman" w:hAnsi="Times New Roman" w:cs="Times New Roman"/>
          <w:sz w:val="20"/>
          <w:szCs w:val="20"/>
        </w:rPr>
        <w:t>Кочковском</w:t>
      </w:r>
      <w:proofErr w:type="spellEnd"/>
      <w:r w:rsidRPr="002838A3">
        <w:rPr>
          <w:rFonts w:ascii="Times New Roman" w:hAnsi="Times New Roman" w:cs="Times New Roman"/>
          <w:sz w:val="20"/>
          <w:szCs w:val="20"/>
        </w:rPr>
        <w:t xml:space="preserve"> районах области.</w:t>
      </w:r>
    </w:p>
    <w:p w:rsidR="002838A3" w:rsidRPr="002838A3" w:rsidRDefault="002838A3" w:rsidP="002838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</w:rPr>
        <w:t xml:space="preserve">Гибель людей на пожарах во многом обусловлена отсутствием противопожарных знаний и навыков у граждан. Люди зачастую не знают не только элементарных правил пожарной безопасности, но даже номера телефона вызова пожарной охраны. Не говоря уже о действиях в начальный момент развития пожара до прибытия подразделений пожарной охраны, о способах спасения людей и </w:t>
      </w:r>
      <w:proofErr w:type="spellStart"/>
      <w:r w:rsidRPr="002838A3">
        <w:rPr>
          <w:rFonts w:ascii="Times New Roman" w:hAnsi="Times New Roman" w:cs="Times New Roman"/>
          <w:sz w:val="20"/>
          <w:szCs w:val="20"/>
        </w:rPr>
        <w:t>самоспасения</w:t>
      </w:r>
      <w:proofErr w:type="spellEnd"/>
      <w:r w:rsidRPr="002838A3">
        <w:rPr>
          <w:rFonts w:ascii="Times New Roman" w:hAnsi="Times New Roman" w:cs="Times New Roman"/>
          <w:sz w:val="20"/>
          <w:szCs w:val="20"/>
        </w:rPr>
        <w:t xml:space="preserve"> в экстремальной ситуации. </w:t>
      </w:r>
    </w:p>
    <w:p w:rsidR="002838A3" w:rsidRPr="002838A3" w:rsidRDefault="002838A3" w:rsidP="002838A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838A3" w:rsidRPr="002838A3" w:rsidRDefault="002838A3" w:rsidP="002838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bCs/>
          <w:sz w:val="20"/>
          <w:szCs w:val="20"/>
        </w:rPr>
        <w:t>Ваши действия в случае возникновения пожара</w:t>
      </w:r>
      <w:r w:rsidRPr="002838A3">
        <w:rPr>
          <w:rFonts w:ascii="Times New Roman" w:hAnsi="Times New Roman" w:cs="Times New Roman"/>
          <w:sz w:val="20"/>
          <w:szCs w:val="20"/>
        </w:rPr>
        <w:t>, соблюдайте строгую последовательность действий:</w:t>
      </w:r>
    </w:p>
    <w:p w:rsidR="002838A3" w:rsidRPr="002838A3" w:rsidRDefault="002838A3" w:rsidP="002838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2838A3" w:rsidRPr="002838A3" w:rsidRDefault="002838A3" w:rsidP="002838A3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</w:rPr>
        <w:t xml:space="preserve">Немедленно сообщить о пожаре телефону 01 с </w:t>
      </w:r>
      <w:proofErr w:type="gramStart"/>
      <w:r w:rsidRPr="002838A3">
        <w:rPr>
          <w:rFonts w:ascii="Times New Roman" w:hAnsi="Times New Roman" w:cs="Times New Roman"/>
          <w:sz w:val="20"/>
          <w:szCs w:val="20"/>
        </w:rPr>
        <w:t>сотового</w:t>
      </w:r>
      <w:proofErr w:type="gramEnd"/>
      <w:r w:rsidRPr="002838A3">
        <w:rPr>
          <w:rFonts w:ascii="Times New Roman" w:hAnsi="Times New Roman" w:cs="Times New Roman"/>
          <w:sz w:val="20"/>
          <w:szCs w:val="20"/>
        </w:rPr>
        <w:t xml:space="preserve"> 010;</w:t>
      </w:r>
    </w:p>
    <w:p w:rsidR="002838A3" w:rsidRPr="002838A3" w:rsidRDefault="002838A3" w:rsidP="002838A3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</w:rPr>
        <w:t>Вывести на улицу всех людей, находящихся внутри помещений;</w:t>
      </w:r>
    </w:p>
    <w:p w:rsidR="002838A3" w:rsidRPr="002838A3" w:rsidRDefault="002838A3" w:rsidP="002838A3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</w:rPr>
        <w:t>Отключить электроэнергию;</w:t>
      </w:r>
    </w:p>
    <w:p w:rsidR="002838A3" w:rsidRPr="002838A3" w:rsidRDefault="002838A3" w:rsidP="002838A3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</w:rPr>
        <w:t>Ни в коем случае не открывайте окна и двери. Дополнительная подача кислорода может превратить помещение в смертельную ловушку;</w:t>
      </w:r>
    </w:p>
    <w:p w:rsidR="002838A3" w:rsidRPr="002838A3" w:rsidRDefault="002838A3" w:rsidP="002838A3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</w:rPr>
        <w:t>Если вы видите, что пожар не удается ликвидировать самостоятельно, то немедленно уходите в более безопасное место;</w:t>
      </w:r>
    </w:p>
    <w:p w:rsidR="002838A3" w:rsidRPr="002838A3" w:rsidRDefault="002838A3" w:rsidP="002838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838A3" w:rsidRPr="002838A3" w:rsidRDefault="002838A3" w:rsidP="002838A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b/>
          <w:bCs/>
          <w:sz w:val="20"/>
          <w:szCs w:val="20"/>
        </w:rPr>
        <w:t>Будьте бдительны, соблюдайте меры пожарной безопасности, не оставляйте детей без присмотра, дорожите своей жизнью и жизнью своих близких.</w:t>
      </w:r>
    </w:p>
    <w:p w:rsidR="002838A3" w:rsidRPr="002838A3" w:rsidRDefault="002838A3" w:rsidP="00682E0F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2838A3" w:rsidRPr="002838A3" w:rsidRDefault="002838A3" w:rsidP="00682E0F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W w:w="10206" w:type="dxa"/>
        <w:tblInd w:w="108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1E0"/>
      </w:tblPr>
      <w:tblGrid>
        <w:gridCol w:w="10206"/>
      </w:tblGrid>
      <w:tr w:rsidR="002838A3" w:rsidRPr="002838A3" w:rsidTr="002838A3">
        <w:tc>
          <w:tcPr>
            <w:tcW w:w="10206" w:type="dxa"/>
          </w:tcPr>
          <w:p w:rsidR="002838A3" w:rsidRPr="002838A3" w:rsidRDefault="002838A3" w:rsidP="002838A3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ПАМЯТКА О МЕРАХ ПОЖАРНОЙ БЕЗОПАСНОСТИ</w:t>
            </w:r>
          </w:p>
          <w:p w:rsidR="002838A3" w:rsidRPr="002838A3" w:rsidRDefault="002838A3" w:rsidP="00C70D12">
            <w:pPr>
              <w:ind w:firstLine="284"/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По статистике, наибольшее количество пожаров с тяжкими последствиями (гибель и травмирование людей) происходит в жилых помещениях </w:t>
            </w:r>
            <w:r w:rsidRPr="002838A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(квартиры,  частные  дома).</w:t>
            </w:r>
          </w:p>
          <w:p w:rsidR="002838A3" w:rsidRPr="002838A3" w:rsidRDefault="002838A3" w:rsidP="00C70D12">
            <w:pPr>
              <w:ind w:firstLine="284"/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Основной причиной наступления тяжких последствий является </w:t>
            </w:r>
            <w:r w:rsidRPr="002838A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позднее обнаружение пожара</w:t>
            </w:r>
            <w:r w:rsidRPr="002838A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, нахождение людей на момент его возникновения в </w:t>
            </w:r>
            <w:r w:rsidRPr="002838A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состоянии сна,</w:t>
            </w:r>
            <w:r w:rsidRPr="002838A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в результате чего люди получают смертельные отравления продуктами горения (дымом), а пути эвакуации на момент обнаружения пожара уже бывают отрезаны огнем и непригодны для безопасной эвакуации.</w:t>
            </w:r>
          </w:p>
          <w:p w:rsidR="002838A3" w:rsidRPr="002838A3" w:rsidRDefault="002838A3" w:rsidP="00C70D12">
            <w:pPr>
              <w:ind w:firstLine="284"/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Чтобы обезопасить себя и своих близких, предлагаем Вам задуматься об установке в своем жилом помещении автономного дымового пожарного извещателя.</w:t>
            </w:r>
            <w:r w:rsidRPr="002838A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</w:p>
          <w:p w:rsidR="002838A3" w:rsidRPr="002838A3" w:rsidRDefault="002838A3" w:rsidP="00C70D12">
            <w:pPr>
              <w:ind w:firstLine="284"/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По данным аналитиков, при использовании автономных дымовых пожарных извещателей число человеческих жертв при пожарах сокращается на 64-69%, количество пожаров уменьшается на 25-30%, материальный ущерб сокращается на 19-26%. </w:t>
            </w:r>
          </w:p>
          <w:p w:rsidR="002838A3" w:rsidRPr="002838A3" w:rsidRDefault="002838A3" w:rsidP="00C70D12">
            <w:pPr>
              <w:ind w:firstLine="284"/>
              <w:jc w:val="both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noProof/>
                <w:sz w:val="20"/>
                <w:szCs w:val="20"/>
              </w:rPr>
              <w:t>Извещатель обнаруживает задымление на ранней стадии и при срабатывании выдает пронзительный звуковой сигнал, который способен разбудить даже сильно выпившего человека.</w:t>
            </w:r>
          </w:p>
          <w:p w:rsidR="002838A3" w:rsidRPr="002838A3" w:rsidRDefault="002838A3" w:rsidP="00C70D12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838A3">
              <w:rPr>
                <w:rFonts w:ascii="Times New Roman" w:hAnsi="Times New Roman" w:cs="Times New Roman"/>
                <w:noProof/>
                <w:sz w:val="20"/>
                <w:szCs w:val="20"/>
              </w:rPr>
              <w:t>Для монтажа извещателя не требуется специальных знаний, он крепится к потолку или стене, не имеет никаких проводов, хотя при необходимости извещатели в квартире могут быть связаны в локальную сеть</w:t>
            </w:r>
            <w:r w:rsidRPr="002838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838A3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 питания </w:t>
            </w:r>
            <w:r w:rsidRPr="002838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этого устройства (батарейка типа «Крона») обеспечивает его непрерывную работу в течение года и более. </w:t>
            </w:r>
          </w:p>
          <w:p w:rsidR="002838A3" w:rsidRPr="002838A3" w:rsidRDefault="002838A3" w:rsidP="002838A3">
            <w:pPr>
              <w:ind w:left="317" w:hanging="33"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Стоимость извещателя, в зависимости от модификации, составляет от 125 до 1000 рублей, что неизмеримо меньше по сравнению с потерями от самого небольшого пожара. Продажа осуществляется в специализированных магазинах и организациях, оказывающих услуги в области пожарной безопасности. Информация о продавцах имеется в справочнике «ДУБЛЬ-ГИС» и в сети Интернет (набрать в поиске </w:t>
            </w:r>
            <w:r w:rsidRPr="002838A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«автономный пожарный извещатель»).      </w:t>
            </w:r>
          </w:p>
          <w:p w:rsidR="002838A3" w:rsidRPr="002838A3" w:rsidRDefault="002838A3" w:rsidP="00C70D1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Помните</w:t>
            </w:r>
            <w:smartTag w:uri="urn:schemas-microsoft-com:office:smarttags" w:element="PersonName">
              <w:r w:rsidRPr="002838A3">
                <w:rPr>
                  <w:rFonts w:ascii="Times New Roman" w:hAnsi="Times New Roman" w:cs="Times New Roman"/>
                  <w:b/>
                  <w:color w:val="FF0000"/>
                  <w:sz w:val="20"/>
                  <w:szCs w:val="20"/>
                </w:rPr>
                <w:t>!</w:t>
              </w:r>
            </w:smartTag>
            <w:r w:rsidRPr="002838A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2838A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ВАША безопасность и безопасность ВАШИХ близких в ВАШИХ руках</w:t>
            </w:r>
            <w:smartTag w:uri="urn:schemas-microsoft-com:office:smarttags" w:element="PersonName">
              <w:r w:rsidRPr="002838A3">
                <w:rPr>
                  <w:rFonts w:ascii="Times New Roman" w:hAnsi="Times New Roman" w:cs="Times New Roman"/>
                  <w:b/>
                  <w:color w:val="FF0000"/>
                  <w:sz w:val="20"/>
                  <w:szCs w:val="20"/>
                </w:rPr>
                <w:t>!</w:t>
              </w:r>
            </w:smartTag>
            <w:proofErr w:type="gramEnd"/>
          </w:p>
          <w:p w:rsidR="002838A3" w:rsidRPr="002838A3" w:rsidRDefault="002838A3" w:rsidP="00283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866900" cy="1485900"/>
                  <wp:effectExtent l="19050" t="0" r="0" b="0"/>
                  <wp:docPr id="3" name="Рисунок 1" descr="A3AR7PVCALKAAWMCA2XQQDOCA01MOY2CAL5HA1ACAFGY1NHCA9ZJM4KCA46EC4TCAXPG7ENCA74O7I0CAZVYCMRCAXS5EL9CA92D0DYCAOXAQEXCAY2Z8U6CAPCW37CCAO2QYIPCAXW8HBACAQ77LXTCALX4EK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3AR7PVCALKAAWMCA2XQQDOCA01MOY2CAL5HA1ACAFGY1NHCA9ZJM4KCA46EC4TCAXPG7ENCA74O7I0CAZVYCMRCAXS5EL9CA92D0DYCAOXAQEXCAY2Z8U6CAPCW37CCAO2QYIPCAXW8HBACAQ77LXTCALX4EK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8A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324100" cy="1419225"/>
                  <wp:effectExtent l="19050" t="0" r="0" b="0"/>
                  <wp:docPr id="1" name="Рисунок 2" descr="AZX53IGCAG48NJ4CAPS7OUNCAHG85I5CAG0GDCMCAVA2PR3CAVG55NECA5AYAR7CAA0L1YMCABDWBW8CAJWITARCA34090HCA4Z39PVCA4I5Y3UCAS6EBOZCAP4I9JQCAA84XWMCAMFPU9UCANF9ZJOCAI5RGU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ZX53IGCAG48NJ4CAPS7OUNCAHG85I5CAG0GDCMCAVA2PR3CAVG55NECA5AYAR7CAA0L1YMCABDWBW8CAJWITARCA34090HCA4Z39PVCA4I5Y3UCAS6EBOZCAP4I9JQCAA84XWMCAMFPU9UCANF9ZJOCAI5RGU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38A3" w:rsidRPr="002838A3" w:rsidRDefault="002838A3" w:rsidP="00283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ОНД по Северному району  </w:t>
            </w:r>
          </w:p>
        </w:tc>
      </w:tr>
    </w:tbl>
    <w:p w:rsidR="002838A3" w:rsidRPr="002838A3" w:rsidRDefault="002838A3" w:rsidP="002838A3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W w:w="10876" w:type="dxa"/>
        <w:tblInd w:w="-432" w:type="dxa"/>
        <w:tblLayout w:type="fixed"/>
        <w:tblLook w:val="01E0"/>
      </w:tblPr>
      <w:tblGrid>
        <w:gridCol w:w="1554"/>
        <w:gridCol w:w="7574"/>
        <w:gridCol w:w="1748"/>
      </w:tblGrid>
      <w:tr w:rsidR="002838A3" w:rsidRPr="002838A3" w:rsidTr="002838A3">
        <w:trPr>
          <w:trHeight w:val="1635"/>
        </w:trPr>
        <w:tc>
          <w:tcPr>
            <w:tcW w:w="1554" w:type="dxa"/>
            <w:shd w:val="clear" w:color="auto" w:fill="FFFFFF"/>
            <w:vAlign w:val="center"/>
          </w:tcPr>
          <w:p w:rsidR="002838A3" w:rsidRPr="002838A3" w:rsidRDefault="002838A3" w:rsidP="002838A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838A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838200" cy="1028700"/>
                  <wp:effectExtent l="19050" t="0" r="0" b="0"/>
                  <wp:docPr id="19" name="Рисунок 19" descr="photo0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photo0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4" w:type="dxa"/>
            <w:shd w:val="clear" w:color="auto" w:fill="auto"/>
            <w:vAlign w:val="center"/>
          </w:tcPr>
          <w:p w:rsidR="002838A3" w:rsidRPr="002838A3" w:rsidRDefault="002838A3" w:rsidP="002838A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2838A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u w:val="single"/>
              </w:rPr>
              <w:t>Из всех существующих видов отопления: водяного, газового и печного – наиболее опасным в пожарном отношении считается печное!</w:t>
            </w:r>
            <w:proofErr w:type="gramEnd"/>
          </w:p>
        </w:tc>
        <w:tc>
          <w:tcPr>
            <w:tcW w:w="1748" w:type="dxa"/>
            <w:shd w:val="clear" w:color="auto" w:fill="FFFFFF"/>
            <w:vAlign w:val="center"/>
          </w:tcPr>
          <w:p w:rsidR="002838A3" w:rsidRPr="002838A3" w:rsidRDefault="002838A3" w:rsidP="002838A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838A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781050" cy="1028700"/>
                  <wp:effectExtent l="0" t="0" r="0" b="0"/>
                  <wp:docPr id="20" name="Рисунок 20" descr="Эмблем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Эмблема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166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38A3" w:rsidRPr="002838A3" w:rsidRDefault="002838A3" w:rsidP="002838A3">
      <w:pPr>
        <w:spacing w:line="20" w:lineRule="atLeast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</w:rPr>
        <w:t>Причины пожаров бывают разные: от неправильного устройства печи, её неисправности до нарушения установленного режима топки. Как пример применение для растопки горючих и легковоспламеняющихся жидкостей, выпадение из топки горячих углей, сжигание слишком большого количества топлива. Нередко пожары происходят от перекала печей, появления в кирпичной кладке трещин. Обычно причиной появления трещин и перекала дымовых труб является горение сажи, скопившейся в дымоходах. Поэтому необходимо регулярно производить очистку дымоходов и печей от накопившейся сажи (не менее одного раза в три месяца).</w:t>
      </w:r>
    </w:p>
    <w:p w:rsidR="002838A3" w:rsidRPr="002838A3" w:rsidRDefault="002838A3" w:rsidP="002838A3">
      <w:pPr>
        <w:spacing w:line="20" w:lineRule="atLeast"/>
        <w:ind w:firstLine="540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2838A3">
        <w:rPr>
          <w:rFonts w:ascii="Times New Roman" w:hAnsi="Times New Roman" w:cs="Times New Roman"/>
          <w:b/>
          <w:sz w:val="20"/>
          <w:szCs w:val="20"/>
          <w:u w:val="single"/>
        </w:rPr>
        <w:t>Любая печь должна строго соответствовать противопожарным требованиям:</w:t>
      </w:r>
    </w:p>
    <w:p w:rsidR="002838A3" w:rsidRPr="002838A3" w:rsidRDefault="002838A3" w:rsidP="002838A3">
      <w:pPr>
        <w:spacing w:line="20" w:lineRule="atLeast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</w:rPr>
        <w:t>- не должна примыкать плоскостью к деревянным стенам и перегородкам,</w:t>
      </w:r>
    </w:p>
    <w:p w:rsidR="002838A3" w:rsidRPr="002838A3" w:rsidRDefault="002838A3" w:rsidP="002838A3">
      <w:pPr>
        <w:spacing w:line="20" w:lineRule="atLeast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</w:rPr>
        <w:t>- на чердаках все дымовые трубы и стены, в которых проходят дымовые каналы, должны быть побелены,</w:t>
      </w:r>
    </w:p>
    <w:p w:rsidR="002838A3" w:rsidRPr="002838A3" w:rsidRDefault="002838A3" w:rsidP="002838A3">
      <w:pPr>
        <w:spacing w:line="20" w:lineRule="atLeast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</w:rPr>
        <w:t xml:space="preserve">- на полу перед топкой необходимо прикрепить </w:t>
      </w:r>
      <w:proofErr w:type="spellStart"/>
      <w:r w:rsidRPr="002838A3">
        <w:rPr>
          <w:rFonts w:ascii="Times New Roman" w:hAnsi="Times New Roman" w:cs="Times New Roman"/>
          <w:sz w:val="20"/>
          <w:szCs w:val="20"/>
        </w:rPr>
        <w:t>предтопочный</w:t>
      </w:r>
      <w:proofErr w:type="spellEnd"/>
      <w:r w:rsidRPr="002838A3">
        <w:rPr>
          <w:rFonts w:ascii="Times New Roman" w:hAnsi="Times New Roman" w:cs="Times New Roman"/>
          <w:sz w:val="20"/>
          <w:szCs w:val="20"/>
        </w:rPr>
        <w:t xml:space="preserve"> металлический лист размером 50 на </w:t>
      </w:r>
      <w:smartTag w:uri="urn:schemas-microsoft-com:office:smarttags" w:element="metricconverter">
        <w:smartTagPr>
          <w:attr w:name="ProductID" w:val="70 см"/>
        </w:smartTagPr>
        <w:r w:rsidRPr="002838A3">
          <w:rPr>
            <w:rFonts w:ascii="Times New Roman" w:hAnsi="Times New Roman" w:cs="Times New Roman"/>
            <w:sz w:val="20"/>
            <w:szCs w:val="20"/>
          </w:rPr>
          <w:t>70 см</w:t>
        </w:r>
      </w:smartTag>
      <w:r w:rsidRPr="002838A3">
        <w:rPr>
          <w:rFonts w:ascii="Times New Roman" w:hAnsi="Times New Roman" w:cs="Times New Roman"/>
          <w:sz w:val="20"/>
          <w:szCs w:val="20"/>
        </w:rPr>
        <w:t>.</w:t>
      </w:r>
    </w:p>
    <w:p w:rsidR="002838A3" w:rsidRPr="002838A3" w:rsidRDefault="002838A3" w:rsidP="002838A3">
      <w:pPr>
        <w:spacing w:line="20" w:lineRule="atLeast"/>
        <w:ind w:firstLine="540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2838A3">
        <w:rPr>
          <w:rFonts w:ascii="Times New Roman" w:hAnsi="Times New Roman" w:cs="Times New Roman"/>
          <w:b/>
          <w:sz w:val="20"/>
          <w:szCs w:val="20"/>
          <w:u w:val="single"/>
        </w:rPr>
        <w:t>При эксплуатации печного отопления запрещается:</w:t>
      </w:r>
    </w:p>
    <w:p w:rsidR="002838A3" w:rsidRPr="002838A3" w:rsidRDefault="002838A3" w:rsidP="002838A3">
      <w:pPr>
        <w:numPr>
          <w:ilvl w:val="0"/>
          <w:numId w:val="45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</w:rPr>
        <w:t>устанавливать печи кустарного производства и металлические печи, не отвечающие требованиям пожарной безопасности;</w:t>
      </w:r>
    </w:p>
    <w:p w:rsidR="002838A3" w:rsidRPr="002838A3" w:rsidRDefault="002838A3" w:rsidP="002838A3">
      <w:pPr>
        <w:numPr>
          <w:ilvl w:val="0"/>
          <w:numId w:val="45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</w:rPr>
        <w:t xml:space="preserve"> хранить на печи и рядом с ней сгораемые материалы;</w:t>
      </w:r>
    </w:p>
    <w:p w:rsidR="002838A3" w:rsidRPr="002838A3" w:rsidRDefault="002838A3" w:rsidP="002838A3">
      <w:pPr>
        <w:numPr>
          <w:ilvl w:val="0"/>
          <w:numId w:val="45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</w:rPr>
        <w:t>применять горючие и легковоспламеняющиеся жидкости для растопки печи;</w:t>
      </w:r>
    </w:p>
    <w:p w:rsidR="002838A3" w:rsidRPr="002838A3" w:rsidRDefault="002838A3" w:rsidP="002838A3">
      <w:pPr>
        <w:numPr>
          <w:ilvl w:val="0"/>
          <w:numId w:val="45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</w:rPr>
        <w:t>топить газом или углем печи, не предназначенные для этого вида топлива;</w:t>
      </w:r>
    </w:p>
    <w:p w:rsidR="002838A3" w:rsidRPr="002838A3" w:rsidRDefault="002838A3" w:rsidP="002838A3">
      <w:pPr>
        <w:numPr>
          <w:ilvl w:val="0"/>
          <w:numId w:val="45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</w:rPr>
        <w:t>оставлять без присмотра топящиеся печи или доверять присмотр малолетним;</w:t>
      </w:r>
    </w:p>
    <w:p w:rsidR="002838A3" w:rsidRPr="002838A3" w:rsidRDefault="002838A3" w:rsidP="002838A3">
      <w:pPr>
        <w:numPr>
          <w:ilvl w:val="0"/>
          <w:numId w:val="45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</w:rPr>
        <w:t>перекаливать печи;</w:t>
      </w:r>
    </w:p>
    <w:p w:rsidR="002838A3" w:rsidRPr="002838A3" w:rsidRDefault="002838A3" w:rsidP="002838A3">
      <w:pPr>
        <w:numPr>
          <w:ilvl w:val="0"/>
          <w:numId w:val="45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</w:rPr>
        <w:t>выбрасывать уголь и золу вблизи деревянных строений.</w:t>
      </w:r>
    </w:p>
    <w:p w:rsidR="002838A3" w:rsidRPr="002838A3" w:rsidRDefault="002838A3" w:rsidP="002838A3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838A3">
        <w:rPr>
          <w:rFonts w:ascii="Times New Roman" w:hAnsi="Times New Roman" w:cs="Times New Roman"/>
          <w:b/>
          <w:sz w:val="20"/>
          <w:szCs w:val="20"/>
        </w:rPr>
        <w:t>Владельцы частных жилых домов имейте в наличии первичные средства пожаротушения!</w:t>
      </w:r>
    </w:p>
    <w:tbl>
      <w:tblPr>
        <w:tblW w:w="10440" w:type="dxa"/>
        <w:tblInd w:w="-612" w:type="dxa"/>
        <w:tblLayout w:type="fixed"/>
        <w:tblLook w:val="01E0"/>
      </w:tblPr>
      <w:tblGrid>
        <w:gridCol w:w="5482"/>
        <w:gridCol w:w="4958"/>
      </w:tblGrid>
      <w:tr w:rsidR="002838A3" w:rsidRPr="002838A3" w:rsidTr="00C70D12">
        <w:tc>
          <w:tcPr>
            <w:tcW w:w="5482" w:type="dxa"/>
            <w:shd w:val="clear" w:color="auto" w:fill="FFFFFF"/>
            <w:vAlign w:val="center"/>
          </w:tcPr>
          <w:p w:rsidR="002838A3" w:rsidRPr="002838A3" w:rsidRDefault="002838A3" w:rsidP="002838A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b/>
                <w:sz w:val="20"/>
                <w:szCs w:val="20"/>
              </w:rPr>
              <w:t>ОНД по Северному району</w:t>
            </w:r>
          </w:p>
          <w:p w:rsidR="002838A3" w:rsidRPr="002838A3" w:rsidRDefault="002838A3" w:rsidP="002838A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b/>
                <w:sz w:val="20"/>
                <w:szCs w:val="20"/>
              </w:rPr>
              <w:t>т. 21- 940</w:t>
            </w:r>
            <w:r w:rsidRPr="002838A3"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  <w:t>1</w:t>
            </w:r>
          </w:p>
        </w:tc>
        <w:tc>
          <w:tcPr>
            <w:tcW w:w="4958" w:type="dxa"/>
            <w:shd w:val="clear" w:color="auto" w:fill="FFFFFF"/>
            <w:vAlign w:val="center"/>
          </w:tcPr>
          <w:p w:rsidR="002838A3" w:rsidRPr="002838A3" w:rsidRDefault="002838A3" w:rsidP="002838A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b/>
                <w:sz w:val="20"/>
                <w:szCs w:val="20"/>
              </w:rPr>
              <w:t>При пожаре звони: 01</w:t>
            </w:r>
          </w:p>
          <w:p w:rsidR="002838A3" w:rsidRPr="002838A3" w:rsidRDefault="002838A3" w:rsidP="002838A3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b/>
                <w:sz w:val="20"/>
                <w:szCs w:val="20"/>
              </w:rPr>
              <w:t>С сотового телефона: 010</w:t>
            </w:r>
          </w:p>
        </w:tc>
      </w:tr>
    </w:tbl>
    <w:p w:rsidR="002838A3" w:rsidRPr="002838A3" w:rsidRDefault="002838A3" w:rsidP="002838A3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  <w:u w:val="single"/>
        </w:rPr>
        <w:t>ПОМНИТЕ!</w:t>
      </w:r>
      <w:r w:rsidRPr="002838A3">
        <w:rPr>
          <w:rFonts w:ascii="Times New Roman" w:hAnsi="Times New Roman" w:cs="Times New Roman"/>
          <w:sz w:val="20"/>
          <w:szCs w:val="20"/>
        </w:rPr>
        <w:t xml:space="preserve">  От своевременного вызова пожарной охраны зависит исход тушения пожара. При возникновении пожара нужно немедленно сообщить в пожарную охрану. Назвать точный адрес места возникновения пожара и сразу приступить к тушению огня имеющимися средствами пожаротушения, эвакуации людей и имущества.      </w:t>
      </w:r>
    </w:p>
    <w:p w:rsidR="003F0FDC" w:rsidRPr="002838A3" w:rsidRDefault="002838A3" w:rsidP="002838A3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2838A3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3F0FDC" w:rsidRPr="002838A3" w:rsidRDefault="003F0FDC" w:rsidP="002838A3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Spec="center" w:tblpY="45"/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4"/>
        <w:gridCol w:w="2243"/>
        <w:gridCol w:w="1697"/>
        <w:gridCol w:w="1044"/>
        <w:gridCol w:w="2219"/>
      </w:tblGrid>
      <w:tr w:rsidR="008921BB" w:rsidRPr="002838A3" w:rsidTr="007A2AF4">
        <w:trPr>
          <w:trHeight w:val="1234"/>
        </w:trPr>
        <w:tc>
          <w:tcPr>
            <w:tcW w:w="2554" w:type="dxa"/>
          </w:tcPr>
          <w:p w:rsidR="008921BB" w:rsidRPr="002838A3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sz w:val="20"/>
                <w:szCs w:val="20"/>
              </w:rPr>
              <w:t>Учредители:</w:t>
            </w:r>
          </w:p>
          <w:p w:rsidR="008921BB" w:rsidRPr="002838A3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sz w:val="20"/>
                <w:szCs w:val="20"/>
              </w:rPr>
              <w:t>Совет депутатов Потюкановского сельсовета</w:t>
            </w:r>
          </w:p>
          <w:p w:rsidR="008921BB" w:rsidRPr="002838A3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sz w:val="20"/>
                <w:szCs w:val="20"/>
              </w:rPr>
              <w:t>Администрация Потюкановского сельсовета</w:t>
            </w:r>
          </w:p>
        </w:tc>
        <w:tc>
          <w:tcPr>
            <w:tcW w:w="2243" w:type="dxa"/>
          </w:tcPr>
          <w:p w:rsidR="008921BB" w:rsidRPr="002838A3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sz w:val="20"/>
                <w:szCs w:val="20"/>
              </w:rPr>
              <w:t>Адрес редакции:</w:t>
            </w:r>
          </w:p>
          <w:p w:rsidR="008921BB" w:rsidRPr="002838A3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sz w:val="20"/>
                <w:szCs w:val="20"/>
              </w:rPr>
              <w:t>632072</w:t>
            </w:r>
          </w:p>
          <w:p w:rsidR="008921BB" w:rsidRPr="002838A3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sz w:val="20"/>
                <w:szCs w:val="20"/>
              </w:rPr>
              <w:t>Новосибирская область Северный район п. Среднеичинский  улица Центральная 14</w:t>
            </w:r>
          </w:p>
        </w:tc>
        <w:tc>
          <w:tcPr>
            <w:tcW w:w="1697" w:type="dxa"/>
          </w:tcPr>
          <w:p w:rsidR="008921BB" w:rsidRPr="002838A3" w:rsidRDefault="005F40C2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sz w:val="20"/>
                <w:szCs w:val="20"/>
              </w:rPr>
              <w:t>Редакция:</w:t>
            </w:r>
          </w:p>
          <w:p w:rsidR="005F40C2" w:rsidRPr="002838A3" w:rsidRDefault="005F40C2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sz w:val="20"/>
                <w:szCs w:val="20"/>
              </w:rPr>
              <w:t>Администрация Потюкановского сельсовета</w:t>
            </w:r>
          </w:p>
        </w:tc>
        <w:tc>
          <w:tcPr>
            <w:tcW w:w="1044" w:type="dxa"/>
          </w:tcPr>
          <w:p w:rsidR="008921BB" w:rsidRPr="002838A3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sz w:val="20"/>
                <w:szCs w:val="20"/>
              </w:rPr>
              <w:t>Телефон:</w:t>
            </w:r>
          </w:p>
          <w:p w:rsidR="008921BB" w:rsidRPr="002838A3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sz w:val="20"/>
                <w:szCs w:val="20"/>
              </w:rPr>
              <w:t>37-443</w:t>
            </w:r>
          </w:p>
        </w:tc>
        <w:tc>
          <w:tcPr>
            <w:tcW w:w="2219" w:type="dxa"/>
          </w:tcPr>
          <w:p w:rsidR="008921BB" w:rsidRPr="002838A3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sz w:val="20"/>
                <w:szCs w:val="20"/>
              </w:rPr>
              <w:t>Отпечатано в администрации Потюкановского сельсовета</w:t>
            </w:r>
          </w:p>
          <w:p w:rsidR="008921BB" w:rsidRPr="002838A3" w:rsidRDefault="007A0493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sz w:val="20"/>
                <w:szCs w:val="20"/>
              </w:rPr>
              <w:t>тираж 5</w:t>
            </w:r>
          </w:p>
          <w:p w:rsidR="008921BB" w:rsidRPr="002838A3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838A3"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  <w:p w:rsidR="008921BB" w:rsidRPr="002838A3" w:rsidRDefault="008921BB" w:rsidP="002838A3">
            <w:pPr>
              <w:tabs>
                <w:tab w:val="left" w:pos="5320"/>
              </w:tabs>
              <w:spacing w:line="2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478DA" w:rsidRPr="002838A3" w:rsidRDefault="005478DA" w:rsidP="00BC62A7">
      <w:pPr>
        <w:pStyle w:val="a6"/>
        <w:spacing w:line="20" w:lineRule="atLeast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5478DA" w:rsidRPr="002838A3" w:rsidSect="00BC62A7">
      <w:pgSz w:w="11906" w:h="16838" w:code="9"/>
      <w:pgMar w:top="426" w:right="1133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B"/>
    <w:multiLevelType w:val="multilevel"/>
    <w:tmpl w:val="8F1ED318"/>
    <w:lvl w:ilvl="0">
      <w:start w:val="1"/>
      <w:numFmt w:val="decimal"/>
      <w:lvlText w:val="5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6">
    <w:nsid w:val="00934233"/>
    <w:multiLevelType w:val="hybridMultilevel"/>
    <w:tmpl w:val="76483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1497C8A"/>
    <w:multiLevelType w:val="multilevel"/>
    <w:tmpl w:val="0052B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1B94B23"/>
    <w:multiLevelType w:val="hybridMultilevel"/>
    <w:tmpl w:val="8548C346"/>
    <w:lvl w:ilvl="0" w:tplc="B308BB0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0364396A"/>
    <w:multiLevelType w:val="hybridMultilevel"/>
    <w:tmpl w:val="72F47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52339A2"/>
    <w:multiLevelType w:val="hybridMultilevel"/>
    <w:tmpl w:val="87CC2F48"/>
    <w:lvl w:ilvl="0" w:tplc="D492922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08AC4CBC"/>
    <w:multiLevelType w:val="hybridMultilevel"/>
    <w:tmpl w:val="F6FA6A6E"/>
    <w:lvl w:ilvl="0" w:tplc="1F92A54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34874A4"/>
    <w:multiLevelType w:val="hybridMultilevel"/>
    <w:tmpl w:val="BFCA2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F76BE2"/>
    <w:multiLevelType w:val="hybridMultilevel"/>
    <w:tmpl w:val="5F7A5FF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8C209C4"/>
    <w:multiLevelType w:val="multilevel"/>
    <w:tmpl w:val="C3E0E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98A6DB5"/>
    <w:multiLevelType w:val="hybridMultilevel"/>
    <w:tmpl w:val="E592B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A818DE"/>
    <w:multiLevelType w:val="hybridMultilevel"/>
    <w:tmpl w:val="9F8A0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A44F57"/>
    <w:multiLevelType w:val="hybridMultilevel"/>
    <w:tmpl w:val="AB3C8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030759"/>
    <w:multiLevelType w:val="hybridMultilevel"/>
    <w:tmpl w:val="9978389C"/>
    <w:lvl w:ilvl="0" w:tplc="19B0B7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F497552"/>
    <w:multiLevelType w:val="hybridMultilevel"/>
    <w:tmpl w:val="3E3015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FA81ED1"/>
    <w:multiLevelType w:val="hybridMultilevel"/>
    <w:tmpl w:val="7B5883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01B61DA"/>
    <w:multiLevelType w:val="multilevel"/>
    <w:tmpl w:val="BD04CB4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2">
    <w:nsid w:val="20337D61"/>
    <w:multiLevelType w:val="hybridMultilevel"/>
    <w:tmpl w:val="941E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29B5123"/>
    <w:multiLevelType w:val="hybridMultilevel"/>
    <w:tmpl w:val="7E3C3288"/>
    <w:lvl w:ilvl="0" w:tplc="FE00FA28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31D496F"/>
    <w:multiLevelType w:val="multilevel"/>
    <w:tmpl w:val="1ADCD0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25">
    <w:nsid w:val="2BD24F9C"/>
    <w:multiLevelType w:val="hybridMultilevel"/>
    <w:tmpl w:val="C32C007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125030E"/>
    <w:multiLevelType w:val="hybridMultilevel"/>
    <w:tmpl w:val="38743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8D45F98"/>
    <w:multiLevelType w:val="hybridMultilevel"/>
    <w:tmpl w:val="D4AE8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4E1DE1"/>
    <w:multiLevelType w:val="multilevel"/>
    <w:tmpl w:val="EDA473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60"/>
        </w:tabs>
        <w:ind w:left="7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60"/>
        </w:tabs>
        <w:ind w:left="1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80"/>
        </w:tabs>
        <w:ind w:left="1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60"/>
        </w:tabs>
        <w:ind w:left="15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0"/>
        </w:tabs>
        <w:ind w:left="15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60"/>
        </w:tabs>
        <w:ind w:left="1960" w:hanging="1800"/>
      </w:pPr>
      <w:rPr>
        <w:rFonts w:cs="Times New Roman" w:hint="default"/>
      </w:rPr>
    </w:lvl>
  </w:abstractNum>
  <w:abstractNum w:abstractNumId="29">
    <w:nsid w:val="41935EE6"/>
    <w:multiLevelType w:val="hybridMultilevel"/>
    <w:tmpl w:val="B5F63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0D56F3"/>
    <w:multiLevelType w:val="multilevel"/>
    <w:tmpl w:val="C6E4CB88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31">
    <w:nsid w:val="4AD34E55"/>
    <w:multiLevelType w:val="hybridMultilevel"/>
    <w:tmpl w:val="26E8D5D4"/>
    <w:lvl w:ilvl="0" w:tplc="5560DC68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0F45907"/>
    <w:multiLevelType w:val="hybridMultilevel"/>
    <w:tmpl w:val="BD04CB40"/>
    <w:lvl w:ilvl="0" w:tplc="65D891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33">
    <w:nsid w:val="51CB1FE5"/>
    <w:multiLevelType w:val="hybridMultilevel"/>
    <w:tmpl w:val="BC9AE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804060"/>
    <w:multiLevelType w:val="multilevel"/>
    <w:tmpl w:val="D4A0BF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35">
    <w:nsid w:val="56582EF3"/>
    <w:multiLevelType w:val="multilevel"/>
    <w:tmpl w:val="F27297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>
    <w:nsid w:val="62BA3611"/>
    <w:multiLevelType w:val="hybridMultilevel"/>
    <w:tmpl w:val="EA704C1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6B5801"/>
    <w:multiLevelType w:val="hybridMultilevel"/>
    <w:tmpl w:val="A21EC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5B2B66"/>
    <w:multiLevelType w:val="multilevel"/>
    <w:tmpl w:val="53B60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0CF72DE"/>
    <w:multiLevelType w:val="hybridMultilevel"/>
    <w:tmpl w:val="941E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264CE9"/>
    <w:multiLevelType w:val="multilevel"/>
    <w:tmpl w:val="9F3E93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1">
    <w:nsid w:val="744B3524"/>
    <w:multiLevelType w:val="multilevel"/>
    <w:tmpl w:val="9F3E93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5FC0547"/>
    <w:multiLevelType w:val="hybridMultilevel"/>
    <w:tmpl w:val="4AD40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4C221D"/>
    <w:multiLevelType w:val="hybridMultilevel"/>
    <w:tmpl w:val="941E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9"/>
  </w:num>
  <w:num w:numId="4">
    <w:abstractNumId w:val="40"/>
  </w:num>
  <w:num w:numId="5">
    <w:abstractNumId w:val="41"/>
  </w:num>
  <w:num w:numId="6">
    <w:abstractNumId w:val="17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37"/>
  </w:num>
  <w:num w:numId="10">
    <w:abstractNumId w:val="35"/>
  </w:num>
  <w:num w:numId="11">
    <w:abstractNumId w:val="8"/>
  </w:num>
  <w:num w:numId="12">
    <w:abstractNumId w:val="16"/>
  </w:num>
  <w:num w:numId="13">
    <w:abstractNumId w:val="6"/>
  </w:num>
  <w:num w:numId="14">
    <w:abstractNumId w:val="13"/>
  </w:num>
  <w:num w:numId="15">
    <w:abstractNumId w:val="7"/>
  </w:num>
  <w:num w:numId="16">
    <w:abstractNumId w:val="38"/>
  </w:num>
  <w:num w:numId="17">
    <w:abstractNumId w:val="33"/>
  </w:num>
  <w:num w:numId="18">
    <w:abstractNumId w:val="12"/>
  </w:num>
  <w:num w:numId="19">
    <w:abstractNumId w:val="32"/>
  </w:num>
  <w:num w:numId="20">
    <w:abstractNumId w:val="21"/>
  </w:num>
  <w:num w:numId="21">
    <w:abstractNumId w:val="22"/>
  </w:num>
  <w:num w:numId="22">
    <w:abstractNumId w:val="39"/>
  </w:num>
  <w:num w:numId="23">
    <w:abstractNumId w:val="43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10"/>
  </w:num>
  <w:num w:numId="32">
    <w:abstractNumId w:val="26"/>
  </w:num>
  <w:num w:numId="33">
    <w:abstractNumId w:val="29"/>
  </w:num>
  <w:num w:numId="34">
    <w:abstractNumId w:val="0"/>
  </w:num>
  <w:num w:numId="35">
    <w:abstractNumId w:val="1"/>
  </w:num>
  <w:num w:numId="36">
    <w:abstractNumId w:val="2"/>
  </w:num>
  <w:num w:numId="37">
    <w:abstractNumId w:val="3"/>
  </w:num>
  <w:num w:numId="38">
    <w:abstractNumId w:val="4"/>
  </w:num>
  <w:num w:numId="39">
    <w:abstractNumId w:val="5"/>
  </w:num>
  <w:num w:numId="40">
    <w:abstractNumId w:val="28"/>
  </w:num>
  <w:num w:numId="41">
    <w:abstractNumId w:val="42"/>
  </w:num>
  <w:num w:numId="42">
    <w:abstractNumId w:val="34"/>
  </w:num>
  <w:num w:numId="43">
    <w:abstractNumId w:val="30"/>
  </w:num>
  <w:num w:numId="44">
    <w:abstractNumId w:val="14"/>
  </w:num>
  <w:num w:numId="4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7108"/>
    <w:rsid w:val="0002612A"/>
    <w:rsid w:val="000428FF"/>
    <w:rsid w:val="000660BD"/>
    <w:rsid w:val="0010058A"/>
    <w:rsid w:val="0010526C"/>
    <w:rsid w:val="00126375"/>
    <w:rsid w:val="0014224C"/>
    <w:rsid w:val="00156F6C"/>
    <w:rsid w:val="001C67CA"/>
    <w:rsid w:val="002838A3"/>
    <w:rsid w:val="0028410B"/>
    <w:rsid w:val="00315AF2"/>
    <w:rsid w:val="0032353A"/>
    <w:rsid w:val="00394D91"/>
    <w:rsid w:val="003A6E65"/>
    <w:rsid w:val="003D36DB"/>
    <w:rsid w:val="003D724D"/>
    <w:rsid w:val="003E380A"/>
    <w:rsid w:val="003F0FDC"/>
    <w:rsid w:val="003F2AC8"/>
    <w:rsid w:val="00430994"/>
    <w:rsid w:val="004326FA"/>
    <w:rsid w:val="004B2FED"/>
    <w:rsid w:val="004B6ABE"/>
    <w:rsid w:val="004C5B36"/>
    <w:rsid w:val="004D32F2"/>
    <w:rsid w:val="005058F9"/>
    <w:rsid w:val="0051200E"/>
    <w:rsid w:val="00512E93"/>
    <w:rsid w:val="005478DA"/>
    <w:rsid w:val="00563CAE"/>
    <w:rsid w:val="005B5C1D"/>
    <w:rsid w:val="005B6191"/>
    <w:rsid w:val="005E2625"/>
    <w:rsid w:val="005E79FE"/>
    <w:rsid w:val="005F40C2"/>
    <w:rsid w:val="00631722"/>
    <w:rsid w:val="00641069"/>
    <w:rsid w:val="00656DE3"/>
    <w:rsid w:val="0067348C"/>
    <w:rsid w:val="006816F1"/>
    <w:rsid w:val="006817DE"/>
    <w:rsid w:val="00682E0F"/>
    <w:rsid w:val="006D08D4"/>
    <w:rsid w:val="006D2D51"/>
    <w:rsid w:val="006F205C"/>
    <w:rsid w:val="00704C99"/>
    <w:rsid w:val="0079376F"/>
    <w:rsid w:val="007A0493"/>
    <w:rsid w:val="007A2AF4"/>
    <w:rsid w:val="007B6005"/>
    <w:rsid w:val="007C097F"/>
    <w:rsid w:val="007D133D"/>
    <w:rsid w:val="007F5423"/>
    <w:rsid w:val="008214FA"/>
    <w:rsid w:val="00863C92"/>
    <w:rsid w:val="008830DC"/>
    <w:rsid w:val="008905C0"/>
    <w:rsid w:val="008921BB"/>
    <w:rsid w:val="0089283F"/>
    <w:rsid w:val="008C1A2F"/>
    <w:rsid w:val="00915426"/>
    <w:rsid w:val="00916AF7"/>
    <w:rsid w:val="00980A2C"/>
    <w:rsid w:val="009B6E06"/>
    <w:rsid w:val="009B7108"/>
    <w:rsid w:val="009E1C00"/>
    <w:rsid w:val="00A1122D"/>
    <w:rsid w:val="00A2108D"/>
    <w:rsid w:val="00A30FA3"/>
    <w:rsid w:val="00A60665"/>
    <w:rsid w:val="00AA4643"/>
    <w:rsid w:val="00AA6F77"/>
    <w:rsid w:val="00AC7ECA"/>
    <w:rsid w:val="00B15C39"/>
    <w:rsid w:val="00B40C55"/>
    <w:rsid w:val="00B41AB4"/>
    <w:rsid w:val="00B75034"/>
    <w:rsid w:val="00BA0E31"/>
    <w:rsid w:val="00BC62A7"/>
    <w:rsid w:val="00C05DD0"/>
    <w:rsid w:val="00C24BE9"/>
    <w:rsid w:val="00C53A0B"/>
    <w:rsid w:val="00CC1052"/>
    <w:rsid w:val="00CC7B23"/>
    <w:rsid w:val="00D05A63"/>
    <w:rsid w:val="00D07ECD"/>
    <w:rsid w:val="00D148F3"/>
    <w:rsid w:val="00DD64C5"/>
    <w:rsid w:val="00EC63C4"/>
    <w:rsid w:val="00F36CFC"/>
    <w:rsid w:val="00FC4731"/>
    <w:rsid w:val="00FE2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0B"/>
  </w:style>
  <w:style w:type="paragraph" w:styleId="1">
    <w:name w:val="heading 1"/>
    <w:basedOn w:val="a"/>
    <w:next w:val="a"/>
    <w:link w:val="10"/>
    <w:qFormat/>
    <w:rsid w:val="009B7108"/>
    <w:pPr>
      <w:keepNext/>
      <w:spacing w:before="240" w:after="60" w:line="240" w:lineRule="auto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47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830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30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7108"/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semiHidden/>
    <w:unhideWhenUsed/>
    <w:rsid w:val="009B710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9B710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9B7108"/>
    <w:pPr>
      <w:ind w:left="720"/>
      <w:contextualSpacing/>
    </w:pPr>
  </w:style>
  <w:style w:type="paragraph" w:customStyle="1" w:styleId="msonormalbullet1gif">
    <w:name w:val="msonormal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2gif">
    <w:name w:val="msonormalbullet1gif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9B7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5B5C1D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5B5C1D"/>
    <w:rPr>
      <w:color w:val="0000FF"/>
      <w:u w:val="single"/>
    </w:rPr>
  </w:style>
  <w:style w:type="paragraph" w:customStyle="1" w:styleId="s12">
    <w:name w:val="s_12"/>
    <w:basedOn w:val="a"/>
    <w:rsid w:val="005B5C1D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7D13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msonormalbullet2gifbullet2gifbullet3gif">
    <w:name w:val="msonormalbullet2gifbullet2gifbullet3.gif"/>
    <w:basedOn w:val="a"/>
    <w:rsid w:val="007D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1gif">
    <w:name w:val="msonormalbullet2gifbullet3gifbullet1.gif"/>
    <w:basedOn w:val="a"/>
    <w:rsid w:val="007D1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одержимое таблицы"/>
    <w:basedOn w:val="a"/>
    <w:rsid w:val="00394D91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character" w:customStyle="1" w:styleId="a7">
    <w:name w:val="Без интервала Знак"/>
    <w:link w:val="a6"/>
    <w:uiPriority w:val="1"/>
    <w:locked/>
    <w:rsid w:val="00394D91"/>
  </w:style>
  <w:style w:type="paragraph" w:customStyle="1" w:styleId="ConsPlusTitle">
    <w:name w:val="ConsPlusTitle"/>
    <w:uiPriority w:val="99"/>
    <w:rsid w:val="004C5B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a">
    <w:name w:val="Title"/>
    <w:basedOn w:val="a"/>
    <w:link w:val="ab"/>
    <w:qFormat/>
    <w:rsid w:val="00430994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character" w:customStyle="1" w:styleId="ab">
    <w:name w:val="Название Знак"/>
    <w:basedOn w:val="a0"/>
    <w:link w:val="aa"/>
    <w:rsid w:val="00430994"/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paragraph" w:styleId="ac">
    <w:name w:val="Balloon Text"/>
    <w:basedOn w:val="a"/>
    <w:link w:val="ad"/>
    <w:semiHidden/>
    <w:unhideWhenUsed/>
    <w:rsid w:val="00631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631722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CC1052"/>
    <w:pPr>
      <w:widowControl w:val="0"/>
      <w:adjustRightInd w:val="0"/>
      <w:spacing w:before="60" w:after="0" w:line="360" w:lineRule="atLeast"/>
      <w:ind w:firstLine="720"/>
      <w:jc w:val="both"/>
      <w:textAlignment w:val="baseline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msonormalbullet2gifbullet2gifbullet1gif">
    <w:name w:val="msonormalbullet2gifbullet2gifbullet1.gif"/>
    <w:basedOn w:val="a"/>
    <w:rsid w:val="00CC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bullet3gif">
    <w:name w:val="msonormalbullet2gifbullet3gifbullet3.gif"/>
    <w:basedOn w:val="a"/>
    <w:rsid w:val="00CC1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830D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830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e">
    <w:name w:val="Body Text Indent"/>
    <w:basedOn w:val="a"/>
    <w:link w:val="af"/>
    <w:uiPriority w:val="99"/>
    <w:unhideWhenUsed/>
    <w:rsid w:val="005478D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5478DA"/>
  </w:style>
  <w:style w:type="character" w:styleId="af0">
    <w:name w:val="Strong"/>
    <w:uiPriority w:val="22"/>
    <w:qFormat/>
    <w:rsid w:val="005478DA"/>
    <w:rPr>
      <w:b/>
      <w:bCs/>
    </w:rPr>
  </w:style>
  <w:style w:type="paragraph" w:customStyle="1" w:styleId="ConsPlusNormal1">
    <w:name w:val="ConsPlusNormal Знак Знак"/>
    <w:link w:val="ConsPlusNormal2"/>
    <w:uiPriority w:val="99"/>
    <w:rsid w:val="005478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</w:rPr>
  </w:style>
  <w:style w:type="character" w:customStyle="1" w:styleId="ConsPlusNormal2">
    <w:name w:val="ConsPlusNormal Знак Знак Знак"/>
    <w:link w:val="ConsPlusNormal1"/>
    <w:uiPriority w:val="99"/>
    <w:locked/>
    <w:rsid w:val="005478DA"/>
    <w:rPr>
      <w:rFonts w:ascii="Arial" w:eastAsia="Times New Roman" w:hAnsi="Arial" w:cs="Arial"/>
      <w:sz w:val="28"/>
      <w:szCs w:val="28"/>
    </w:rPr>
  </w:style>
  <w:style w:type="paragraph" w:styleId="af1">
    <w:name w:val="Normal (Web)"/>
    <w:basedOn w:val="a"/>
    <w:uiPriority w:val="99"/>
    <w:rsid w:val="00547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478DA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nformat">
    <w:name w:val="ConsPlusNonformat"/>
    <w:rsid w:val="00547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547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header-3">
    <w:name w:val="header-3"/>
    <w:basedOn w:val="a0"/>
    <w:rsid w:val="005478DA"/>
  </w:style>
  <w:style w:type="character" w:customStyle="1" w:styleId="bg">
    <w:name w:val="bg"/>
    <w:basedOn w:val="a0"/>
    <w:rsid w:val="005478DA"/>
  </w:style>
  <w:style w:type="character" w:styleId="af2">
    <w:name w:val="annotation reference"/>
    <w:semiHidden/>
    <w:rsid w:val="005478DA"/>
    <w:rPr>
      <w:sz w:val="16"/>
      <w:szCs w:val="16"/>
    </w:rPr>
  </w:style>
  <w:style w:type="character" w:customStyle="1" w:styleId="b-serp-urlitem">
    <w:name w:val="b-serp-url__item"/>
    <w:basedOn w:val="a0"/>
    <w:rsid w:val="005478DA"/>
  </w:style>
  <w:style w:type="table" w:styleId="af3">
    <w:name w:val="Table Grid"/>
    <w:basedOn w:val="a1"/>
    <w:rsid w:val="00EC63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AA4643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styleId="af4">
    <w:name w:val="Plain Text"/>
    <w:basedOn w:val="a"/>
    <w:link w:val="af5"/>
    <w:uiPriority w:val="99"/>
    <w:unhideWhenUsed/>
    <w:rsid w:val="007C097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rsid w:val="007C097F"/>
    <w:rPr>
      <w:rFonts w:ascii="Courier New" w:eastAsia="Times New Roman" w:hAnsi="Courier New" w:cs="Courier New"/>
      <w:sz w:val="20"/>
      <w:szCs w:val="20"/>
    </w:rPr>
  </w:style>
  <w:style w:type="character" w:customStyle="1" w:styleId="af6">
    <w:name w:val="Подзаголовок Знак"/>
    <w:basedOn w:val="a0"/>
    <w:link w:val="af7"/>
    <w:locked/>
    <w:rsid w:val="003D724D"/>
    <w:rPr>
      <w:rFonts w:ascii="Calibri" w:hAnsi="Calibri" w:cs="Calibri"/>
      <w:sz w:val="28"/>
      <w:szCs w:val="28"/>
    </w:rPr>
  </w:style>
  <w:style w:type="paragraph" w:styleId="af7">
    <w:name w:val="Subtitle"/>
    <w:basedOn w:val="a"/>
    <w:link w:val="af6"/>
    <w:qFormat/>
    <w:rsid w:val="003D724D"/>
    <w:pPr>
      <w:spacing w:after="0" w:line="240" w:lineRule="auto"/>
      <w:jc w:val="center"/>
    </w:pPr>
    <w:rPr>
      <w:rFonts w:ascii="Calibri" w:hAnsi="Calibri" w:cs="Calibri"/>
      <w:sz w:val="28"/>
      <w:szCs w:val="28"/>
    </w:rPr>
  </w:style>
  <w:style w:type="character" w:customStyle="1" w:styleId="13">
    <w:name w:val="Подзаголовок Знак1"/>
    <w:basedOn w:val="a0"/>
    <w:link w:val="af7"/>
    <w:uiPriority w:val="11"/>
    <w:rsid w:val="003D72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S">
    <w:name w:val="S_Обычный жирный"/>
    <w:basedOn w:val="a"/>
    <w:semiHidden/>
    <w:rsid w:val="003D724D"/>
    <w:pPr>
      <w:spacing w:after="0" w:line="240" w:lineRule="auto"/>
      <w:ind w:firstLine="709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21">
    <w:name w:val="Заголовок №2"/>
    <w:basedOn w:val="a"/>
    <w:link w:val="22"/>
    <w:uiPriority w:val="99"/>
    <w:rsid w:val="00F36CFC"/>
    <w:pPr>
      <w:shd w:val="clear" w:color="auto" w:fill="FFFFFF"/>
      <w:spacing w:before="480" w:after="0" w:line="274" w:lineRule="exact"/>
      <w:jc w:val="center"/>
      <w:outlineLvl w:val="1"/>
    </w:pPr>
    <w:rPr>
      <w:rFonts w:ascii="Arial" w:eastAsia="Times New Roman" w:hAnsi="Arial" w:cs="Arial"/>
      <w:b/>
      <w:bCs/>
      <w:sz w:val="23"/>
      <w:szCs w:val="23"/>
    </w:rPr>
  </w:style>
  <w:style w:type="character" w:customStyle="1" w:styleId="22">
    <w:name w:val="Заголовок №2_"/>
    <w:basedOn w:val="a0"/>
    <w:link w:val="21"/>
    <w:uiPriority w:val="99"/>
    <w:locked/>
    <w:rsid w:val="00F36CFC"/>
    <w:rPr>
      <w:rFonts w:ascii="Arial" w:eastAsia="Times New Roman" w:hAnsi="Arial" w:cs="Arial"/>
      <w:b/>
      <w:bCs/>
      <w:sz w:val="23"/>
      <w:szCs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FC4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210">
    <w:name w:val="Заголовок 21"/>
    <w:basedOn w:val="11"/>
    <w:next w:val="11"/>
    <w:rsid w:val="007A2AF4"/>
    <w:pPr>
      <w:keepNext/>
      <w:widowControl/>
      <w:adjustRightInd/>
      <w:spacing w:before="0" w:line="240" w:lineRule="auto"/>
      <w:ind w:firstLine="0"/>
      <w:jc w:val="center"/>
      <w:textAlignment w:val="auto"/>
      <w:outlineLvl w:val="1"/>
    </w:pPr>
    <w:rPr>
      <w:snapToGrid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71</cp:revision>
  <cp:lastPrinted>2015-12-10T09:40:00Z</cp:lastPrinted>
  <dcterms:created xsi:type="dcterms:W3CDTF">2014-11-05T10:55:00Z</dcterms:created>
  <dcterms:modified xsi:type="dcterms:W3CDTF">2016-01-06T08:24:00Z</dcterms:modified>
</cp:coreProperties>
</file>